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-2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-20"/>
          <w:kern w:val="0"/>
          <w:sz w:val="44"/>
          <w:szCs w:val="44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-20"/>
          <w:kern w:val="0"/>
          <w:sz w:val="44"/>
          <w:szCs w:val="44"/>
          <w:lang w:val="en-US" w:eastAsia="zh-CN" w:bidi="ar"/>
        </w:rPr>
        <w:t>2023年度吉林省市州级以上机关公开遴选公务员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白山考区第二批拟任职人员公示名单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</w:pPr>
    </w:p>
    <w:tbl>
      <w:tblPr>
        <w:tblStyle w:val="2"/>
        <w:tblW w:w="904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758"/>
        <w:gridCol w:w="744"/>
        <w:gridCol w:w="1067"/>
        <w:gridCol w:w="1166"/>
        <w:gridCol w:w="33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902005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白山市社会医疗保险管理局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张慧秋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长白朝鲜族自治县宣传部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902005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白山市社会医疗保险管理局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郑栋乐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长白朝鲜族自治县司法局马鹿沟司法所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902005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白山市社会医疗保险管理局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杨萌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长白朝鲜族自治县社会保险事业管理局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417" w:bottom="56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MTU2N2FhZTBiY2EzZmY0NzU5MTBlOTg4M2ZjMDEifQ=="/>
  </w:docVars>
  <w:rsids>
    <w:rsidRoot w:val="014814FB"/>
    <w:rsid w:val="014814FB"/>
    <w:rsid w:val="0994273C"/>
    <w:rsid w:val="10D334D5"/>
    <w:rsid w:val="1F6E2EDE"/>
    <w:rsid w:val="3B902958"/>
    <w:rsid w:val="3F1B3F9D"/>
    <w:rsid w:val="50A32F39"/>
    <w:rsid w:val="6B7227BC"/>
    <w:rsid w:val="732915BF"/>
    <w:rsid w:val="78F55067"/>
    <w:rsid w:val="7CB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2023-04-12T01:34:00Z</dcterms:created>
  <dc:creator>小花卷</dc:creator>
  <cp:lastModifiedBy>柚。</cp:lastModifiedBy>
  <cp:lastPrinted>2024-01-04T10:25:00Z</cp:lastPrinted>
  <dcterms:modified xsi:type="dcterms:W3CDTF">2024-02-18T02:52:46Z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EBFB9C4A9969470DAEC0863F73A18056_13</vt:lpwstr>
  </property>
</Properties>
</file>